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F038BE">
      <w:pPr>
        <w:ind w:firstLine="1960" w:firstLineChars="700"/>
        <w:jc w:val="both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宇成兴M3升级助手安装说明</w:t>
      </w:r>
    </w:p>
    <w:p w14:paraId="7E493A12">
      <w:pPr>
        <w:ind w:firstLine="1960" w:firstLineChars="700"/>
        <w:jc w:val="both"/>
        <w:rPr>
          <w:rFonts w:hint="eastAsia"/>
          <w:sz w:val="28"/>
          <w:szCs w:val="36"/>
          <w:lang w:val="en-US" w:eastAsia="zh-CN"/>
        </w:rPr>
      </w:pPr>
    </w:p>
    <w:p w14:paraId="76CCBC26">
      <w:pPr>
        <w:jc w:val="both"/>
        <w:rPr>
          <w:rFonts w:hint="eastAsia"/>
          <w:color w:val="0000FF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1：</w:t>
      </w:r>
      <w:r>
        <w:rPr>
          <w:rFonts w:hint="eastAsia"/>
          <w:color w:val="0000FF"/>
          <w:sz w:val="24"/>
          <w:szCs w:val="32"/>
          <w:lang w:val="en-US" w:eastAsia="zh-CN"/>
        </w:rPr>
        <w:t>解压M3升级助手安装文件</w:t>
      </w:r>
    </w:p>
    <w:p w14:paraId="720B216F">
      <w:pPr>
        <w:jc w:val="both"/>
        <w:rPr>
          <w:rFonts w:hint="default"/>
          <w:color w:val="0000FF"/>
          <w:sz w:val="24"/>
          <w:szCs w:val="32"/>
          <w:lang w:val="en-US" w:eastAsia="zh-CN"/>
        </w:rPr>
      </w:pPr>
    </w:p>
    <w:p w14:paraId="50A09F93">
      <w:r>
        <w:drawing>
          <wp:inline distT="0" distB="0" distL="114300" distR="114300">
            <wp:extent cx="5271135" cy="3758565"/>
            <wp:effectExtent l="0" t="0" r="571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5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7DCA9">
      <w:pPr>
        <w:rPr>
          <w:rFonts w:hint="eastAsia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2：打开解压后的M3文件夹，再打开运行环境文件夹</w:t>
      </w:r>
    </w:p>
    <w:p w14:paraId="67C14CA1">
      <w:pPr>
        <w:rPr>
          <w:rFonts w:hint="default"/>
          <w:color w:val="0000FF"/>
          <w:sz w:val="24"/>
          <w:szCs w:val="32"/>
          <w:lang w:val="en-US" w:eastAsia="zh-CN"/>
        </w:rPr>
      </w:pPr>
    </w:p>
    <w:p w14:paraId="1F0E3642">
      <w:r>
        <w:drawing>
          <wp:inline distT="0" distB="0" distL="114300" distR="114300">
            <wp:extent cx="5266055" cy="1776095"/>
            <wp:effectExtent l="0" t="0" r="10795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77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D49A0"/>
    <w:p w14:paraId="47BD1A65"/>
    <w:p w14:paraId="0D902E0E"/>
    <w:p w14:paraId="39DCD523"/>
    <w:p w14:paraId="14851E3E"/>
    <w:p w14:paraId="31F0517E"/>
    <w:p w14:paraId="5AEAD8DE">
      <w:pPr>
        <w:rPr>
          <w:rFonts w:hint="eastAsia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3：双击安装 "运行环境\windowsdesktop-runtime-8.0.2-win-x64.exe" (如已安装，请跳过)</w:t>
      </w:r>
    </w:p>
    <w:p w14:paraId="030A1765">
      <w:pPr>
        <w:rPr>
          <w:rFonts w:hint="eastAsia"/>
          <w:color w:val="0000FF"/>
          <w:sz w:val="24"/>
          <w:szCs w:val="32"/>
          <w:lang w:val="en-US" w:eastAsia="zh-CN"/>
        </w:rPr>
      </w:pPr>
    </w:p>
    <w:p w14:paraId="5A740688">
      <w:pPr>
        <w:rPr>
          <w:rFonts w:hint="eastAsia"/>
          <w:color w:val="0000FF"/>
          <w:sz w:val="24"/>
          <w:szCs w:val="32"/>
          <w:lang w:val="en-US" w:eastAsia="zh-CN"/>
        </w:rPr>
      </w:pPr>
    </w:p>
    <w:p w14:paraId="4613279D">
      <w:r>
        <w:drawing>
          <wp:inline distT="0" distB="0" distL="114300" distR="114300">
            <wp:extent cx="5266690" cy="1432560"/>
            <wp:effectExtent l="0" t="0" r="10160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B990E"/>
    <w:p w14:paraId="18747614"/>
    <w:p w14:paraId="0A87E19E">
      <w:pPr>
        <w:rPr>
          <w:rFonts w:hint="eastAsia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3-1</w:t>
      </w:r>
    </w:p>
    <w:p w14:paraId="1FBE9B54">
      <w:pPr>
        <w:rPr>
          <w:rFonts w:hint="eastAsia"/>
          <w:color w:val="0000FF"/>
          <w:sz w:val="24"/>
          <w:szCs w:val="32"/>
          <w:lang w:val="en-US" w:eastAsia="zh-CN"/>
        </w:rPr>
      </w:pPr>
    </w:p>
    <w:p w14:paraId="256074CD">
      <w:pPr>
        <w:rPr>
          <w:rFonts w:hint="eastAsia"/>
          <w:color w:val="0000FF"/>
          <w:sz w:val="24"/>
          <w:szCs w:val="32"/>
          <w:lang w:val="en-US" w:eastAsia="zh-CN"/>
        </w:rPr>
      </w:pPr>
    </w:p>
    <w:p w14:paraId="3CB2295F">
      <w:r>
        <w:drawing>
          <wp:inline distT="0" distB="0" distL="114300" distR="114300">
            <wp:extent cx="5267960" cy="3735705"/>
            <wp:effectExtent l="0" t="0" r="8890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73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8B527"/>
    <w:p w14:paraId="18B61DB3"/>
    <w:p w14:paraId="79340420"/>
    <w:p w14:paraId="20AAC12D"/>
    <w:p w14:paraId="44A8AA62"/>
    <w:p w14:paraId="254BA8CB"/>
    <w:p w14:paraId="2D56B68C"/>
    <w:p w14:paraId="552F669B"/>
    <w:p w14:paraId="74058AFF">
      <w:r>
        <w:rPr>
          <w:rFonts w:hint="eastAsia"/>
          <w:color w:val="0000FF"/>
          <w:sz w:val="24"/>
          <w:szCs w:val="32"/>
          <w:lang w:val="en-US" w:eastAsia="zh-CN"/>
        </w:rPr>
        <w:t>3-2</w:t>
      </w:r>
      <w:r>
        <w:drawing>
          <wp:inline distT="0" distB="0" distL="114300" distR="114300">
            <wp:extent cx="5267960" cy="3735705"/>
            <wp:effectExtent l="0" t="0" r="8890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73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3BCCF"/>
    <w:p w14:paraId="5373C9FA"/>
    <w:p w14:paraId="20FDCADD">
      <w:pPr>
        <w:rPr>
          <w:rFonts w:hint="default" w:eastAsiaTheme="minorEastAsia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3-3</w:t>
      </w:r>
      <w:r>
        <w:rPr>
          <w:rFonts w:hint="eastAsia"/>
          <w:color w:val="FF0000"/>
          <w:sz w:val="24"/>
          <w:szCs w:val="32"/>
          <w:lang w:val="en-US" w:eastAsia="zh-CN"/>
        </w:rPr>
        <w:t>（双击安装出现这个页面，这是已安装运行环境的状态）</w:t>
      </w:r>
    </w:p>
    <w:p w14:paraId="507D5903">
      <w:r>
        <w:drawing>
          <wp:inline distT="0" distB="0" distL="114300" distR="114300">
            <wp:extent cx="5267960" cy="3735705"/>
            <wp:effectExtent l="0" t="0" r="889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73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88C2A">
      <w:pPr>
        <w:rPr>
          <w:rFonts w:hint="eastAsia"/>
          <w:color w:val="0000FF"/>
          <w:sz w:val="24"/>
          <w:szCs w:val="32"/>
          <w:lang w:val="en-US" w:eastAsia="zh-CN"/>
        </w:rPr>
      </w:pPr>
    </w:p>
    <w:p w14:paraId="4E18BFC8">
      <w:pPr>
        <w:rPr>
          <w:rFonts w:hint="eastAsia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4：右键管理员运行 "运行环境\vc2015-2022.bat" (如已安装，请跳过)</w:t>
      </w:r>
    </w:p>
    <w:p w14:paraId="150C77BF">
      <w:r>
        <w:drawing>
          <wp:inline distT="0" distB="0" distL="114300" distR="114300">
            <wp:extent cx="5271770" cy="2611120"/>
            <wp:effectExtent l="0" t="0" r="5080" b="1778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1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F1A01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4-1：安装过程</w:t>
      </w:r>
    </w:p>
    <w:p w14:paraId="3ACAB8E0">
      <w:pPr>
        <w:rPr>
          <w:rFonts w:hint="eastAsia"/>
          <w:color w:val="0000FF"/>
          <w:sz w:val="24"/>
          <w:szCs w:val="32"/>
          <w:lang w:val="en-US" w:eastAsia="zh-CN"/>
        </w:rPr>
      </w:pPr>
      <w:r>
        <w:drawing>
          <wp:inline distT="0" distB="0" distL="114300" distR="114300">
            <wp:extent cx="5268595" cy="2753360"/>
            <wp:effectExtent l="0" t="0" r="8255" b="889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75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66E05">
      <w:pPr>
        <w:rPr>
          <w:color w:val="00B050"/>
          <w:highlight w:val="none"/>
        </w:rPr>
      </w:pPr>
    </w:p>
    <w:p w14:paraId="6FF64B8E">
      <w:pPr>
        <w:rPr>
          <w:rFonts w:hint="eastAsia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5：双击安装"驱动\DriverAssitant_v5.1.1\DriverInstall.exe" (如已安装，请跳过)</w:t>
      </w:r>
    </w:p>
    <w:p w14:paraId="32747087">
      <w:r>
        <w:drawing>
          <wp:inline distT="0" distB="0" distL="114300" distR="114300">
            <wp:extent cx="5267960" cy="2591435"/>
            <wp:effectExtent l="0" t="0" r="8890" b="1841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1893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5-1 点击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驱动安装</w:t>
      </w:r>
      <w:r>
        <w:rPr>
          <w:rFonts w:hint="default"/>
          <w:lang w:val="en-US" w:eastAsia="zh-CN"/>
        </w:rPr>
        <w:t>”</w:t>
      </w:r>
    </w:p>
    <w:p w14:paraId="033A41AB">
      <w:r>
        <w:drawing>
          <wp:inline distT="0" distB="0" distL="114300" distR="114300">
            <wp:extent cx="3800475" cy="1838325"/>
            <wp:effectExtent l="0" t="0" r="9525" b="952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6B6D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5-2 安装完成</w:t>
      </w:r>
    </w:p>
    <w:p w14:paraId="552588DD">
      <w:pPr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162550" cy="2676525"/>
            <wp:effectExtent l="0" t="0" r="0" b="952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676D4">
      <w:pPr>
        <w:rPr>
          <w:rFonts w:hint="eastAsia"/>
          <w:color w:val="0000FF"/>
          <w:sz w:val="24"/>
          <w:szCs w:val="32"/>
          <w:highlight w:val="none"/>
          <w:lang w:val="en-US" w:eastAsia="zh-CN"/>
        </w:rPr>
      </w:pPr>
    </w:p>
    <w:p w14:paraId="270CDEFC">
      <w:pPr>
        <w:rPr>
          <w:rFonts w:hint="eastAsia"/>
          <w:color w:val="0000FF"/>
          <w:sz w:val="24"/>
          <w:szCs w:val="32"/>
          <w:highlight w:val="none"/>
          <w:lang w:val="en-US" w:eastAsia="zh-CN"/>
        </w:rPr>
      </w:pPr>
      <w:r>
        <w:rPr>
          <w:rFonts w:hint="eastAsia"/>
          <w:color w:val="0000FF"/>
          <w:sz w:val="24"/>
          <w:szCs w:val="32"/>
          <w:highlight w:val="none"/>
          <w:lang w:val="en-US" w:eastAsia="zh-CN"/>
        </w:rPr>
        <w:t>6：返回到上一级，打开APP文件夹，双击运行 "App\YCX.M3App.exe"</w:t>
      </w:r>
    </w:p>
    <w:p w14:paraId="66958D2B">
      <w:pPr>
        <w:rPr>
          <w:rFonts w:hint="eastAsia"/>
          <w:color w:val="0000FF"/>
          <w:sz w:val="24"/>
          <w:szCs w:val="32"/>
          <w:highlight w:val="none"/>
          <w:lang w:val="en-US" w:eastAsia="zh-CN"/>
        </w:rPr>
      </w:pPr>
    </w:p>
    <w:p w14:paraId="23D6A263">
      <w:pPr>
        <w:rPr>
          <w:rFonts w:hint="default"/>
          <w:color w:val="0000FF"/>
          <w:sz w:val="24"/>
          <w:szCs w:val="32"/>
          <w:highlight w:val="none"/>
          <w:lang w:val="en-US" w:eastAsia="zh-CN"/>
        </w:rPr>
      </w:pPr>
      <w:r>
        <w:rPr>
          <w:rFonts w:hint="eastAsia"/>
          <w:color w:val="0000FF"/>
          <w:sz w:val="24"/>
          <w:szCs w:val="32"/>
          <w:highlight w:val="none"/>
          <w:lang w:val="en-US" w:eastAsia="zh-CN"/>
        </w:rPr>
        <w:t>6-1</w:t>
      </w:r>
    </w:p>
    <w:p w14:paraId="3E5FE8EA">
      <w:r>
        <w:drawing>
          <wp:inline distT="0" distB="0" distL="114300" distR="114300">
            <wp:extent cx="5269865" cy="2002155"/>
            <wp:effectExtent l="0" t="0" r="6985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0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DA157"/>
    <w:p w14:paraId="67CEA47F">
      <w:pPr>
        <w:rPr>
          <w:rFonts w:hint="default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6-2 双击打开M3升级助手</w:t>
      </w:r>
      <w:r>
        <w:rPr>
          <w:rFonts w:hint="eastAsia"/>
          <w:color w:val="FF0000"/>
          <w:sz w:val="24"/>
          <w:szCs w:val="32"/>
          <w:lang w:val="en-US" w:eastAsia="zh-CN"/>
        </w:rPr>
        <w:t>（建议创建桌面快捷方式）</w:t>
      </w:r>
    </w:p>
    <w:p w14:paraId="2B4B9386">
      <w:pPr>
        <w:rPr>
          <w:rFonts w:hint="default"/>
          <w:color w:val="0000FF"/>
          <w:sz w:val="24"/>
          <w:szCs w:val="32"/>
          <w:lang w:val="en-US" w:eastAsia="zh-CN"/>
        </w:rPr>
      </w:pPr>
    </w:p>
    <w:p w14:paraId="5FAB0A1A">
      <w:r>
        <w:drawing>
          <wp:inline distT="0" distB="0" distL="114300" distR="114300">
            <wp:extent cx="5270500" cy="4705985"/>
            <wp:effectExtent l="0" t="0" r="6350" b="184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70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7CE1B"/>
    <w:p w14:paraId="2B70B9B6"/>
    <w:p w14:paraId="0AF331F0"/>
    <w:p w14:paraId="1B41BF75">
      <w:pPr>
        <w:rPr>
          <w:rFonts w:hint="eastAsia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7:用Type-C数据线连接M3，连接成功后，点击一键升级</w:t>
      </w:r>
    </w:p>
    <w:p w14:paraId="28E3F51E">
      <w:pPr>
        <w:rPr>
          <w:rFonts w:hint="eastAsia"/>
          <w:color w:val="0000FF"/>
          <w:sz w:val="24"/>
          <w:szCs w:val="32"/>
          <w:lang w:val="en-US" w:eastAsia="zh-CN"/>
        </w:rPr>
      </w:pPr>
    </w:p>
    <w:p w14:paraId="6DC20A11">
      <w:pPr>
        <w:rPr>
          <w:rFonts w:hint="default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7-1 Type-C数据线连接M3</w:t>
      </w:r>
    </w:p>
    <w:p w14:paraId="301CB91B">
      <w:pPr>
        <w:rPr>
          <w:rFonts w:hint="default"/>
          <w:color w:val="0000FF"/>
          <w:sz w:val="24"/>
          <w:szCs w:val="32"/>
          <w:lang w:val="en-US" w:eastAsia="zh-CN"/>
        </w:rPr>
      </w:pPr>
    </w:p>
    <w:p w14:paraId="5024E2C4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4825365"/>
            <wp:effectExtent l="0" t="0" r="5715" b="13335"/>
            <wp:docPr id="11" name="图片 11" descr="1716274010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71627401017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82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7AB2B">
      <w:pPr>
        <w:rPr>
          <w:rFonts w:hint="default"/>
          <w:lang w:val="en-US" w:eastAsia="zh-CN"/>
        </w:rPr>
      </w:pPr>
    </w:p>
    <w:p w14:paraId="7570060C">
      <w:pPr>
        <w:rPr>
          <w:rFonts w:hint="default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7-2 设备连接成功后，点击一键升级</w:t>
      </w:r>
    </w:p>
    <w:p w14:paraId="420F1468">
      <w:r>
        <w:drawing>
          <wp:inline distT="0" distB="0" distL="114300" distR="114300">
            <wp:extent cx="5266690" cy="3291840"/>
            <wp:effectExtent l="0" t="0" r="10160" b="381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A7D20A"/>
    <w:p w14:paraId="29E9831F">
      <w:pPr>
        <w:rPr>
          <w:rFonts w:hint="eastAsia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7</w:t>
      </w:r>
      <w:bookmarkStart w:id="0" w:name="_GoBack"/>
      <w:bookmarkEnd w:id="0"/>
      <w:r>
        <w:rPr>
          <w:rFonts w:hint="eastAsia"/>
          <w:color w:val="0000FF"/>
          <w:sz w:val="24"/>
          <w:szCs w:val="32"/>
          <w:lang w:val="en-US" w:eastAsia="zh-CN"/>
        </w:rPr>
        <w:t>-3 升级成功</w:t>
      </w:r>
    </w:p>
    <w:p w14:paraId="14539398">
      <w:pPr>
        <w:rPr>
          <w:rFonts w:hint="eastAsia"/>
          <w:color w:val="0000FF"/>
          <w:sz w:val="24"/>
          <w:szCs w:val="32"/>
          <w:lang w:val="en-US" w:eastAsia="zh-CN"/>
        </w:rPr>
      </w:pPr>
    </w:p>
    <w:p w14:paraId="61816904">
      <w:pPr>
        <w:rPr>
          <w:rFonts w:hint="default"/>
          <w:color w:val="0000FF"/>
          <w:sz w:val="24"/>
          <w:szCs w:val="32"/>
          <w:lang w:val="en-US" w:eastAsia="zh-CN"/>
        </w:rPr>
      </w:pPr>
      <w:r>
        <w:drawing>
          <wp:inline distT="0" distB="0" distL="114300" distR="114300">
            <wp:extent cx="5266690" cy="3291840"/>
            <wp:effectExtent l="0" t="0" r="10160" b="3810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4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RjODc1MjMxZWZlYjQxZGI0NTVmOGRmNTk1ZTJlZTgifQ=="/>
  </w:docVars>
  <w:rsids>
    <w:rsidRoot w:val="66533AD0"/>
    <w:rsid w:val="0A513C51"/>
    <w:rsid w:val="28E663E3"/>
    <w:rsid w:val="2D6E4A24"/>
    <w:rsid w:val="44203513"/>
    <w:rsid w:val="4A9160CF"/>
    <w:rsid w:val="534741B0"/>
    <w:rsid w:val="66533AD0"/>
    <w:rsid w:val="6D6519FA"/>
    <w:rsid w:val="71161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223</Words>
  <Characters>335</Characters>
  <Lines>0</Lines>
  <Paragraphs>0</Paragraphs>
  <TotalTime>4</TotalTime>
  <ScaleCrop>false</ScaleCrop>
  <LinksUpToDate>false</LinksUpToDate>
  <CharactersWithSpaces>344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2024-05-21T05:51:00Z</dcterms:created>
  <dc:creator>乔哥</dc:creator>
  <cp:lastModifiedBy>貉子狸</cp:lastModifiedBy>
  <dcterms:modified xsi:type="dcterms:W3CDTF">2024-10-16T09:45:33Z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B7BA652ACFCB44E99CAFCB9D83E32AC5_11</vt:lpwstr>
  </property>
</Properties>
</file>